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E1A" w:rsidRDefault="00743E1A"/>
    <w:p w:rsidR="00743E1A" w:rsidRPr="00743E1A" w:rsidRDefault="00743E1A" w:rsidP="00743E1A">
      <w:pPr>
        <w:spacing w:before="39"/>
        <w:ind w:left="517" w:right="6356"/>
        <w:jc w:val="center"/>
        <w:rPr>
          <w:rFonts w:ascii="Microsoft JhengHei" w:eastAsiaTheme="minorEastAsia" w:hint="eastAsia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欠税公告清册</w:t>
      </w:r>
    </w:p>
    <w:p w:rsidR="00743E1A" w:rsidRDefault="00743E1A"/>
    <w:p w:rsidR="00743E1A" w:rsidRDefault="00743E1A" w:rsidP="00743E1A">
      <w:pPr>
        <w:pStyle w:val="a3"/>
        <w:tabs>
          <w:tab w:val="left" w:pos="3028"/>
          <w:tab w:val="left" w:pos="9893"/>
        </w:tabs>
        <w:spacing w:before="26" w:after="57"/>
        <w:ind w:left="112"/>
        <w:rPr>
          <w:lang w:eastAsia="zh-CN"/>
        </w:rPr>
      </w:pPr>
      <w:r>
        <w:rPr>
          <w:lang w:eastAsia="zh-CN"/>
        </w:rPr>
        <w:t>公告类型：</w:t>
      </w:r>
      <w:r>
        <w:rPr>
          <w:lang w:eastAsia="zh-CN"/>
        </w:rPr>
        <w:tab/>
        <w:t>公告单位：</w:t>
      </w:r>
      <w:r>
        <w:rPr>
          <w:lang w:eastAsia="zh-CN"/>
        </w:rPr>
        <w:tab/>
        <w:t>公告期限：</w:t>
      </w:r>
    </w:p>
    <w:tbl>
      <w:tblPr>
        <w:tblStyle w:val="TableNormal"/>
        <w:tblW w:w="1417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1702"/>
        <w:gridCol w:w="1274"/>
        <w:gridCol w:w="1985"/>
        <w:gridCol w:w="1416"/>
        <w:gridCol w:w="1637"/>
        <w:gridCol w:w="1625"/>
        <w:gridCol w:w="1275"/>
        <w:gridCol w:w="1145"/>
        <w:gridCol w:w="1298"/>
      </w:tblGrid>
      <w:tr w:rsidR="00743E1A" w:rsidTr="00743E1A">
        <w:trPr>
          <w:trHeight w:hRule="exact" w:val="739"/>
        </w:trPr>
        <w:tc>
          <w:tcPr>
            <w:tcW w:w="819" w:type="dxa"/>
          </w:tcPr>
          <w:p w:rsidR="00743E1A" w:rsidRDefault="00743E1A" w:rsidP="00932814">
            <w:pPr>
              <w:pStyle w:val="TableParagraph"/>
              <w:spacing w:before="166"/>
              <w:ind w:left="158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1702" w:type="dxa"/>
          </w:tcPr>
          <w:p w:rsidR="00743E1A" w:rsidRDefault="00743E1A" w:rsidP="00932814">
            <w:pPr>
              <w:pStyle w:val="TableParagraph"/>
              <w:spacing w:before="166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纳税人识别号</w:t>
            </w:r>
            <w:proofErr w:type="spellEnd"/>
          </w:p>
        </w:tc>
        <w:tc>
          <w:tcPr>
            <w:tcW w:w="1274" w:type="dxa"/>
          </w:tcPr>
          <w:p w:rsidR="00743E1A" w:rsidRDefault="00743E1A" w:rsidP="00932814">
            <w:pPr>
              <w:pStyle w:val="TableParagraph"/>
              <w:spacing w:line="273" w:lineRule="auto"/>
              <w:ind w:left="506" w:right="146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纳税人名称</w:t>
            </w:r>
            <w:proofErr w:type="spellEnd"/>
          </w:p>
        </w:tc>
        <w:tc>
          <w:tcPr>
            <w:tcW w:w="1985" w:type="dxa"/>
          </w:tcPr>
          <w:p w:rsidR="00743E1A" w:rsidRDefault="00743E1A" w:rsidP="00932814">
            <w:pPr>
              <w:pStyle w:val="TableParagraph"/>
              <w:spacing w:line="273" w:lineRule="auto"/>
              <w:ind w:left="108" w:right="108" w:firstLine="3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法定代表人（负责人）</w:t>
            </w:r>
            <w:r>
              <w:rPr>
                <w:rFonts w:ascii="Times New Roman" w:eastAsia="Times New Roman"/>
                <w:sz w:val="24"/>
                <w:lang w:eastAsia="zh-CN"/>
              </w:rPr>
              <w:t>/</w:t>
            </w:r>
            <w:r>
              <w:rPr>
                <w:sz w:val="24"/>
                <w:lang w:eastAsia="zh-CN"/>
              </w:rPr>
              <w:t>业主姓名</w:t>
            </w:r>
          </w:p>
        </w:tc>
        <w:tc>
          <w:tcPr>
            <w:tcW w:w="1416" w:type="dxa"/>
          </w:tcPr>
          <w:p w:rsidR="00743E1A" w:rsidRDefault="00743E1A" w:rsidP="00932814">
            <w:pPr>
              <w:pStyle w:val="TableParagraph"/>
              <w:spacing w:line="273" w:lineRule="auto"/>
              <w:ind w:left="455" w:right="98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身份证件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种类</w:t>
            </w:r>
            <w:proofErr w:type="spellEnd"/>
          </w:p>
        </w:tc>
        <w:tc>
          <w:tcPr>
            <w:tcW w:w="1637" w:type="dxa"/>
          </w:tcPr>
          <w:p w:rsidR="00743E1A" w:rsidRDefault="00743E1A" w:rsidP="00932814">
            <w:pPr>
              <w:pStyle w:val="TableParagraph"/>
              <w:spacing w:line="273" w:lineRule="auto"/>
              <w:ind w:left="689" w:right="207" w:hanging="481"/>
              <w:rPr>
                <w:sz w:val="24"/>
              </w:rPr>
            </w:pPr>
            <w:proofErr w:type="spellStart"/>
            <w:r>
              <w:rPr>
                <w:sz w:val="24"/>
              </w:rPr>
              <w:t>身份证件号码</w:t>
            </w:r>
            <w:proofErr w:type="spellEnd"/>
          </w:p>
        </w:tc>
        <w:tc>
          <w:tcPr>
            <w:tcW w:w="1625" w:type="dxa"/>
          </w:tcPr>
          <w:p w:rsidR="00743E1A" w:rsidRDefault="00743E1A" w:rsidP="00932814">
            <w:pPr>
              <w:pStyle w:val="TableParagraph"/>
              <w:spacing w:line="273" w:lineRule="auto"/>
              <w:ind w:left="681" w:right="203" w:hanging="480"/>
              <w:rPr>
                <w:sz w:val="24"/>
              </w:rPr>
            </w:pPr>
            <w:proofErr w:type="spellStart"/>
            <w:r>
              <w:rPr>
                <w:sz w:val="24"/>
              </w:rPr>
              <w:t>生产经营地址</w:t>
            </w:r>
            <w:proofErr w:type="spellEnd"/>
          </w:p>
        </w:tc>
        <w:tc>
          <w:tcPr>
            <w:tcW w:w="1275" w:type="dxa"/>
          </w:tcPr>
          <w:p w:rsidR="00743E1A" w:rsidRDefault="00743E1A" w:rsidP="00932814">
            <w:pPr>
              <w:pStyle w:val="TableParagraph"/>
              <w:spacing w:before="166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欠税税种</w:t>
            </w:r>
            <w:proofErr w:type="spellEnd"/>
          </w:p>
        </w:tc>
        <w:tc>
          <w:tcPr>
            <w:tcW w:w="1145" w:type="dxa"/>
          </w:tcPr>
          <w:p w:rsidR="00743E1A" w:rsidRDefault="00743E1A" w:rsidP="00932814">
            <w:pPr>
              <w:pStyle w:val="TableParagraph"/>
              <w:spacing w:line="273" w:lineRule="auto"/>
              <w:ind w:left="441" w:right="203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欠税余额</w:t>
            </w:r>
            <w:proofErr w:type="spellEnd"/>
          </w:p>
        </w:tc>
        <w:tc>
          <w:tcPr>
            <w:tcW w:w="1298" w:type="dxa"/>
          </w:tcPr>
          <w:p w:rsidR="00743E1A" w:rsidRDefault="00743E1A" w:rsidP="00932814">
            <w:pPr>
              <w:pStyle w:val="TableParagraph"/>
              <w:spacing w:line="273" w:lineRule="auto"/>
              <w:ind w:left="158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当期新增欠税金额</w:t>
            </w:r>
            <w:proofErr w:type="spellEnd"/>
          </w:p>
        </w:tc>
      </w:tr>
      <w:tr w:rsidR="00743E1A" w:rsidTr="00743E1A">
        <w:trPr>
          <w:trHeight w:hRule="exact" w:val="379"/>
        </w:trPr>
        <w:tc>
          <w:tcPr>
            <w:tcW w:w="819" w:type="dxa"/>
          </w:tcPr>
          <w:p w:rsidR="00743E1A" w:rsidRDefault="00743E1A" w:rsidP="00932814"/>
        </w:tc>
        <w:tc>
          <w:tcPr>
            <w:tcW w:w="1702" w:type="dxa"/>
          </w:tcPr>
          <w:p w:rsidR="00743E1A" w:rsidRDefault="00743E1A" w:rsidP="00932814"/>
        </w:tc>
        <w:tc>
          <w:tcPr>
            <w:tcW w:w="1274" w:type="dxa"/>
          </w:tcPr>
          <w:p w:rsidR="00743E1A" w:rsidRDefault="00743E1A" w:rsidP="00932814"/>
        </w:tc>
        <w:tc>
          <w:tcPr>
            <w:tcW w:w="1985" w:type="dxa"/>
          </w:tcPr>
          <w:p w:rsidR="00743E1A" w:rsidRDefault="00743E1A" w:rsidP="00932814"/>
        </w:tc>
        <w:tc>
          <w:tcPr>
            <w:tcW w:w="1416" w:type="dxa"/>
          </w:tcPr>
          <w:p w:rsidR="00743E1A" w:rsidRDefault="00743E1A" w:rsidP="00932814"/>
        </w:tc>
        <w:tc>
          <w:tcPr>
            <w:tcW w:w="1637" w:type="dxa"/>
          </w:tcPr>
          <w:p w:rsidR="00743E1A" w:rsidRDefault="00743E1A" w:rsidP="00932814"/>
        </w:tc>
        <w:tc>
          <w:tcPr>
            <w:tcW w:w="1625" w:type="dxa"/>
          </w:tcPr>
          <w:p w:rsidR="00743E1A" w:rsidRDefault="00743E1A" w:rsidP="00932814"/>
        </w:tc>
        <w:tc>
          <w:tcPr>
            <w:tcW w:w="1275" w:type="dxa"/>
          </w:tcPr>
          <w:p w:rsidR="00743E1A" w:rsidRDefault="00743E1A" w:rsidP="00932814"/>
        </w:tc>
        <w:tc>
          <w:tcPr>
            <w:tcW w:w="1145" w:type="dxa"/>
          </w:tcPr>
          <w:p w:rsidR="00743E1A" w:rsidRDefault="00743E1A" w:rsidP="00932814"/>
        </w:tc>
        <w:tc>
          <w:tcPr>
            <w:tcW w:w="1298" w:type="dxa"/>
          </w:tcPr>
          <w:p w:rsidR="00743E1A" w:rsidRDefault="00743E1A" w:rsidP="00932814"/>
        </w:tc>
      </w:tr>
      <w:tr w:rsidR="00743E1A" w:rsidTr="00743E1A">
        <w:trPr>
          <w:trHeight w:hRule="exact" w:val="377"/>
        </w:trPr>
        <w:tc>
          <w:tcPr>
            <w:tcW w:w="819" w:type="dxa"/>
          </w:tcPr>
          <w:p w:rsidR="00743E1A" w:rsidRDefault="00743E1A" w:rsidP="00932814"/>
        </w:tc>
        <w:tc>
          <w:tcPr>
            <w:tcW w:w="1702" w:type="dxa"/>
          </w:tcPr>
          <w:p w:rsidR="00743E1A" w:rsidRDefault="00743E1A" w:rsidP="00932814"/>
        </w:tc>
        <w:tc>
          <w:tcPr>
            <w:tcW w:w="1274" w:type="dxa"/>
          </w:tcPr>
          <w:p w:rsidR="00743E1A" w:rsidRDefault="00743E1A" w:rsidP="00932814"/>
        </w:tc>
        <w:tc>
          <w:tcPr>
            <w:tcW w:w="1985" w:type="dxa"/>
          </w:tcPr>
          <w:p w:rsidR="00743E1A" w:rsidRDefault="00743E1A" w:rsidP="00932814"/>
        </w:tc>
        <w:tc>
          <w:tcPr>
            <w:tcW w:w="1416" w:type="dxa"/>
          </w:tcPr>
          <w:p w:rsidR="00743E1A" w:rsidRDefault="00743E1A" w:rsidP="00932814"/>
        </w:tc>
        <w:tc>
          <w:tcPr>
            <w:tcW w:w="1637" w:type="dxa"/>
          </w:tcPr>
          <w:p w:rsidR="00743E1A" w:rsidRDefault="00743E1A" w:rsidP="00932814"/>
        </w:tc>
        <w:tc>
          <w:tcPr>
            <w:tcW w:w="1625" w:type="dxa"/>
          </w:tcPr>
          <w:p w:rsidR="00743E1A" w:rsidRDefault="00743E1A" w:rsidP="00932814"/>
        </w:tc>
        <w:tc>
          <w:tcPr>
            <w:tcW w:w="1275" w:type="dxa"/>
          </w:tcPr>
          <w:p w:rsidR="00743E1A" w:rsidRDefault="00743E1A" w:rsidP="00932814"/>
        </w:tc>
        <w:tc>
          <w:tcPr>
            <w:tcW w:w="1145" w:type="dxa"/>
          </w:tcPr>
          <w:p w:rsidR="00743E1A" w:rsidRDefault="00743E1A" w:rsidP="00932814"/>
        </w:tc>
        <w:tc>
          <w:tcPr>
            <w:tcW w:w="1298" w:type="dxa"/>
          </w:tcPr>
          <w:p w:rsidR="00743E1A" w:rsidRDefault="00743E1A" w:rsidP="00932814"/>
        </w:tc>
      </w:tr>
      <w:tr w:rsidR="00743E1A" w:rsidTr="00743E1A">
        <w:trPr>
          <w:trHeight w:hRule="exact" w:val="375"/>
        </w:trPr>
        <w:tc>
          <w:tcPr>
            <w:tcW w:w="819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702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274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985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416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637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625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275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145" w:type="dxa"/>
            <w:tcBorders>
              <w:bottom w:val="single" w:sz="4" w:space="0" w:color="000000"/>
            </w:tcBorders>
          </w:tcPr>
          <w:p w:rsidR="00743E1A" w:rsidRDefault="00743E1A" w:rsidP="00932814"/>
        </w:tc>
        <w:tc>
          <w:tcPr>
            <w:tcW w:w="1298" w:type="dxa"/>
            <w:tcBorders>
              <w:bottom w:val="single" w:sz="4" w:space="0" w:color="000000"/>
            </w:tcBorders>
          </w:tcPr>
          <w:p w:rsidR="00743E1A" w:rsidRDefault="00743E1A" w:rsidP="00932814"/>
        </w:tc>
      </w:tr>
    </w:tbl>
    <w:p w:rsidR="00743E1A" w:rsidRDefault="00743E1A"/>
    <w:p w:rsidR="00743E1A" w:rsidRDefault="00743E1A" w:rsidP="00743E1A">
      <w:pPr>
        <w:ind w:right="880" w:firstLineChars="4200" w:firstLine="924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公告日期：</w:t>
      </w:r>
    </w:p>
    <w:sectPr w:rsidR="00743E1A" w:rsidSect="00743E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1A"/>
    <w:rsid w:val="0074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C2938"/>
  <w15:chartTrackingRefBased/>
  <w15:docId w15:val="{B9A3483A-ACA1-4F06-96E5-ECD58251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E1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3E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43E1A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743E1A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743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2020-03-04T17:31:00Z</dcterms:created>
  <dcterms:modified xsi:type="dcterms:W3CDTF">2020-03-04T17:34:00Z</dcterms:modified>
</cp:coreProperties>
</file>