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45C" w:rsidRDefault="0043745C" w:rsidP="0043745C">
      <w:pPr>
        <w:tabs>
          <w:tab w:val="left" w:pos="1010"/>
        </w:tabs>
        <w:spacing w:before="7"/>
        <w:ind w:right="420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Times New Roman" w:eastAsia="Times New Roman"/>
          <w:b/>
          <w:sz w:val="28"/>
          <w:u w:val="single"/>
          <w:lang w:eastAsia="zh-CN"/>
        </w:rPr>
        <w:tab/>
      </w:r>
      <w:r>
        <w:rPr>
          <w:rFonts w:ascii="Microsoft JhengHei" w:eastAsia="Microsoft JhengHei" w:hint="eastAsia"/>
          <w:b/>
          <w:spacing w:val="40"/>
          <w:sz w:val="28"/>
          <w:lang w:eastAsia="zh-CN"/>
        </w:rPr>
        <w:t>税务局</w:t>
      </w:r>
    </w:p>
    <w:p w:rsidR="0043745C" w:rsidRDefault="0043745C" w:rsidP="0043745C">
      <w:pPr>
        <w:pStyle w:val="a3"/>
        <w:spacing w:before="2"/>
        <w:rPr>
          <w:rFonts w:ascii="Microsoft JhengHei"/>
          <w:b/>
          <w:sz w:val="12"/>
          <w:lang w:eastAsia="zh-CN"/>
        </w:rPr>
      </w:pPr>
    </w:p>
    <w:p w:rsidR="0043745C" w:rsidRDefault="0043745C" w:rsidP="0043745C">
      <w:pPr>
        <w:spacing w:line="413" w:lineRule="exact"/>
        <w:ind w:right="460"/>
        <w:jc w:val="center"/>
        <w:rPr>
          <w:rFonts w:ascii="Microsoft JhengHei" w:eastAsia="Microsoft JhengHei"/>
          <w:b/>
          <w:sz w:val="28"/>
          <w:lang w:eastAsia="zh-CN"/>
        </w:rPr>
      </w:pPr>
      <w:bookmarkStart w:id="0" w:name="_GoBack"/>
      <w:r>
        <w:rPr>
          <w:rFonts w:ascii="Microsoft JhengHei" w:eastAsia="Microsoft JhengHei" w:hint="eastAsia"/>
          <w:b/>
          <w:sz w:val="28"/>
          <w:lang w:eastAsia="zh-CN"/>
        </w:rPr>
        <w:t>收缴、停止发售发票决定书</w:t>
      </w:r>
    </w:p>
    <w:bookmarkEnd w:id="0"/>
    <w:p w:rsidR="0043745C" w:rsidRDefault="0043745C" w:rsidP="0043745C">
      <w:pPr>
        <w:spacing w:before="127"/>
        <w:ind w:right="310"/>
        <w:jc w:val="center"/>
        <w:rPr>
          <w:sz w:val="21"/>
          <w:lang w:eastAsia="zh-CN"/>
        </w:rPr>
      </w:pPr>
      <w:proofErr w:type="gramStart"/>
      <w:r>
        <w:rPr>
          <w:spacing w:val="28"/>
          <w:sz w:val="21"/>
          <w:lang w:eastAsia="zh-CN"/>
        </w:rPr>
        <w:t>税停票</w:t>
      </w:r>
      <w:proofErr w:type="gramEnd"/>
      <w:r>
        <w:rPr>
          <w:spacing w:val="28"/>
          <w:sz w:val="21"/>
          <w:lang w:eastAsia="zh-CN"/>
        </w:rPr>
        <w:t xml:space="preserve">〔     </w:t>
      </w:r>
      <w:r>
        <w:rPr>
          <w:sz w:val="21"/>
          <w:lang w:eastAsia="zh-CN"/>
        </w:rPr>
        <w:t xml:space="preserve">〕  </w:t>
      </w:r>
      <w:r>
        <w:rPr>
          <w:spacing w:val="83"/>
          <w:sz w:val="21"/>
          <w:lang w:eastAsia="zh-CN"/>
        </w:rPr>
        <w:t xml:space="preserve"> </w:t>
      </w:r>
      <w:r>
        <w:rPr>
          <w:spacing w:val="38"/>
          <w:sz w:val="21"/>
          <w:lang w:eastAsia="zh-CN"/>
        </w:rPr>
        <w:t>号</w:t>
      </w:r>
      <w:r>
        <w:rPr>
          <w:sz w:val="21"/>
          <w:lang w:eastAsia="zh-CN"/>
        </w:rPr>
        <w:t xml:space="preserve"> </w:t>
      </w:r>
    </w:p>
    <w:p w:rsidR="0043745C" w:rsidRDefault="0043745C" w:rsidP="0043745C">
      <w:pPr>
        <w:spacing w:before="37"/>
        <w:ind w:left="120"/>
        <w:jc w:val="both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                                      </w:t>
      </w:r>
      <w:r>
        <w:rPr>
          <w:sz w:val="21"/>
          <w:lang w:eastAsia="zh-CN"/>
        </w:rPr>
        <w:t xml:space="preserve">： </w:t>
      </w:r>
    </w:p>
    <w:p w:rsidR="0043745C" w:rsidRDefault="0043745C" w:rsidP="0043745C">
      <w:pPr>
        <w:spacing w:before="37" w:line="273" w:lineRule="auto"/>
        <w:ind w:left="120" w:right="533"/>
        <w:jc w:val="both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12"/>
          <w:sz w:val="21"/>
          <w:lang w:eastAsia="zh-CN"/>
        </w:rPr>
        <w:t xml:space="preserve"> </w:t>
      </w:r>
      <w:r>
        <w:rPr>
          <w:spacing w:val="11"/>
          <w:sz w:val="21"/>
          <w:lang w:eastAsia="zh-CN"/>
        </w:rPr>
        <w:t>根据《中华</w:t>
      </w:r>
      <w:r>
        <w:rPr>
          <w:spacing w:val="9"/>
          <w:sz w:val="21"/>
          <w:lang w:eastAsia="zh-CN"/>
        </w:rPr>
        <w:t>人</w:t>
      </w:r>
      <w:r>
        <w:rPr>
          <w:spacing w:val="11"/>
          <w:sz w:val="21"/>
          <w:lang w:eastAsia="zh-CN"/>
        </w:rPr>
        <w:t>民共和国税收征收管理</w:t>
      </w:r>
      <w:r>
        <w:rPr>
          <w:spacing w:val="9"/>
          <w:sz w:val="21"/>
          <w:lang w:eastAsia="zh-CN"/>
        </w:rPr>
        <w:t>法</w:t>
      </w:r>
      <w:r>
        <w:rPr>
          <w:spacing w:val="11"/>
          <w:sz w:val="21"/>
          <w:lang w:eastAsia="zh-CN"/>
        </w:rPr>
        <w:t>》第七十二条的规定，</w:t>
      </w:r>
      <w:r>
        <w:rPr>
          <w:spacing w:val="9"/>
          <w:sz w:val="21"/>
          <w:lang w:eastAsia="zh-CN"/>
        </w:rPr>
        <w:t>由</w:t>
      </w:r>
      <w:r>
        <w:rPr>
          <w:spacing w:val="11"/>
          <w:sz w:val="21"/>
          <w:lang w:eastAsia="zh-CN"/>
        </w:rPr>
        <w:t>于你单位</w:t>
      </w:r>
      <w:r>
        <w:rPr>
          <w:sz w:val="21"/>
          <w:lang w:eastAsia="zh-CN"/>
        </w:rPr>
        <w:t>存</w:t>
      </w:r>
      <w:r>
        <w:rPr>
          <w:spacing w:val="-1"/>
          <w:sz w:val="21"/>
          <w:lang w:eastAsia="zh-CN"/>
        </w:rPr>
        <w:t>在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税收违法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为，且</w:t>
      </w:r>
      <w:r>
        <w:rPr>
          <w:spacing w:val="-3"/>
          <w:sz w:val="21"/>
          <w:lang w:eastAsia="zh-CN"/>
        </w:rPr>
        <w:t>拒</w:t>
      </w:r>
      <w:r>
        <w:rPr>
          <w:sz w:val="21"/>
          <w:lang w:eastAsia="zh-CN"/>
        </w:rPr>
        <w:t>不</w:t>
      </w:r>
      <w:r>
        <w:rPr>
          <w:spacing w:val="-3"/>
          <w:sz w:val="21"/>
          <w:lang w:eastAsia="zh-CN"/>
        </w:rPr>
        <w:t>接</w:t>
      </w:r>
      <w:r>
        <w:rPr>
          <w:sz w:val="21"/>
          <w:lang w:eastAsia="zh-CN"/>
        </w:rPr>
        <w:t>受税务机</w:t>
      </w:r>
      <w:r>
        <w:rPr>
          <w:spacing w:val="-3"/>
          <w:sz w:val="21"/>
          <w:lang w:eastAsia="zh-CN"/>
        </w:rPr>
        <w:t>关</w:t>
      </w:r>
      <w:r>
        <w:rPr>
          <w:sz w:val="21"/>
          <w:lang w:eastAsia="zh-CN"/>
        </w:rPr>
        <w:t>处理，决</w:t>
      </w:r>
      <w:r>
        <w:rPr>
          <w:spacing w:val="-3"/>
          <w:sz w:val="21"/>
          <w:lang w:eastAsia="zh-CN"/>
        </w:rPr>
        <w:t>定</w:t>
      </w:r>
      <w:r>
        <w:rPr>
          <w:spacing w:val="-1"/>
          <w:sz w:val="21"/>
          <w:lang w:eastAsia="zh-CN"/>
        </w:rPr>
        <w:t>自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年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z w:val="21"/>
          <w:lang w:eastAsia="zh-CN"/>
        </w:rPr>
        <w:t>月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日</w:t>
      </w:r>
      <w:r>
        <w:rPr>
          <w:spacing w:val="-3"/>
          <w:sz w:val="21"/>
          <w:lang w:eastAsia="zh-CN"/>
        </w:rPr>
        <w:t>起</w:t>
      </w:r>
      <w:r>
        <w:rPr>
          <w:sz w:val="21"/>
          <w:lang w:eastAsia="zh-CN"/>
        </w:rPr>
        <w:t>停止</w:t>
      </w:r>
      <w:r>
        <w:rPr>
          <w:spacing w:val="-3"/>
          <w:sz w:val="21"/>
          <w:lang w:eastAsia="zh-CN"/>
        </w:rPr>
        <w:t>向</w:t>
      </w:r>
      <w:r>
        <w:rPr>
          <w:sz w:val="21"/>
          <w:lang w:eastAsia="zh-CN"/>
        </w:rPr>
        <w:t>你单位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售发</w:t>
      </w:r>
      <w:r>
        <w:rPr>
          <w:spacing w:val="-3"/>
          <w:sz w:val="21"/>
          <w:lang w:eastAsia="zh-CN"/>
        </w:rPr>
        <w:t>票</w:t>
      </w:r>
      <w:r>
        <w:rPr>
          <w:sz w:val="21"/>
          <w:lang w:eastAsia="zh-CN"/>
        </w:rPr>
        <w:t>并收</w:t>
      </w:r>
      <w:r>
        <w:rPr>
          <w:spacing w:val="-3"/>
          <w:sz w:val="21"/>
          <w:lang w:eastAsia="zh-CN"/>
        </w:rPr>
        <w:t>缴你</w:t>
      </w:r>
      <w:r>
        <w:rPr>
          <w:sz w:val="21"/>
          <w:lang w:eastAsia="zh-CN"/>
        </w:rPr>
        <w:t>单位的</w:t>
      </w:r>
      <w:r>
        <w:rPr>
          <w:spacing w:val="-3"/>
          <w:sz w:val="21"/>
          <w:lang w:eastAsia="zh-CN"/>
        </w:rPr>
        <w:t>空</w:t>
      </w:r>
      <w:r>
        <w:rPr>
          <w:sz w:val="21"/>
          <w:lang w:eastAsia="zh-CN"/>
        </w:rPr>
        <w:t>白发票</w:t>
      </w:r>
      <w:r>
        <w:rPr>
          <w:spacing w:val="-3"/>
          <w:sz w:val="21"/>
          <w:lang w:eastAsia="zh-CN"/>
        </w:rPr>
        <w:t>。</w:t>
      </w:r>
      <w:r>
        <w:rPr>
          <w:sz w:val="21"/>
          <w:lang w:eastAsia="zh-CN"/>
        </w:rPr>
        <w:t xml:space="preserve"> </w:t>
      </w:r>
    </w:p>
    <w:p w:rsidR="0043745C" w:rsidRDefault="0043745C" w:rsidP="0043745C">
      <w:pPr>
        <w:spacing w:before="8"/>
        <w:ind w:left="646"/>
        <w:rPr>
          <w:sz w:val="21"/>
          <w:lang w:eastAsia="zh-CN"/>
        </w:rPr>
      </w:pPr>
      <w:r>
        <w:rPr>
          <w:sz w:val="21"/>
          <w:lang w:eastAsia="zh-CN"/>
        </w:rPr>
        <w:t>如对本决定不服，可自收到本决定之日起，六十日内依法向</w:t>
      </w:r>
      <w:r>
        <w:rPr>
          <w:sz w:val="21"/>
          <w:u w:val="single"/>
          <w:lang w:eastAsia="zh-CN"/>
        </w:rPr>
        <w:t xml:space="preserve">                      </w:t>
      </w:r>
      <w:r>
        <w:rPr>
          <w:sz w:val="21"/>
          <w:lang w:eastAsia="zh-CN"/>
        </w:rPr>
        <w:t xml:space="preserve">  </w:t>
      </w:r>
    </w:p>
    <w:p w:rsidR="0043745C" w:rsidRDefault="0043745C" w:rsidP="0043745C">
      <w:pPr>
        <w:spacing w:before="37" w:line="273" w:lineRule="auto"/>
        <w:ind w:left="120" w:right="533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申</w:t>
      </w:r>
      <w:r>
        <w:rPr>
          <w:spacing w:val="-3"/>
          <w:sz w:val="21"/>
          <w:lang w:eastAsia="zh-CN"/>
        </w:rPr>
        <w:t>请</w:t>
      </w:r>
      <w:r>
        <w:rPr>
          <w:sz w:val="21"/>
          <w:lang w:eastAsia="zh-CN"/>
        </w:rPr>
        <w:t>行政复</w:t>
      </w:r>
      <w:r>
        <w:rPr>
          <w:spacing w:val="-3"/>
          <w:sz w:val="21"/>
          <w:lang w:eastAsia="zh-CN"/>
        </w:rPr>
        <w:t>议</w:t>
      </w:r>
      <w:r>
        <w:rPr>
          <w:sz w:val="21"/>
          <w:lang w:eastAsia="zh-CN"/>
        </w:rPr>
        <w:t>；或</w:t>
      </w:r>
      <w:r>
        <w:rPr>
          <w:spacing w:val="-3"/>
          <w:sz w:val="21"/>
          <w:lang w:eastAsia="zh-CN"/>
        </w:rPr>
        <w:t>者</w:t>
      </w:r>
      <w:r>
        <w:rPr>
          <w:sz w:val="21"/>
          <w:lang w:eastAsia="zh-CN"/>
        </w:rPr>
        <w:t>自收</w:t>
      </w:r>
      <w:r>
        <w:rPr>
          <w:spacing w:val="-3"/>
          <w:sz w:val="21"/>
          <w:lang w:eastAsia="zh-CN"/>
        </w:rPr>
        <w:t>到本</w:t>
      </w:r>
      <w:r>
        <w:rPr>
          <w:sz w:val="21"/>
          <w:lang w:eastAsia="zh-CN"/>
        </w:rPr>
        <w:t>决定之</w:t>
      </w:r>
      <w:r>
        <w:rPr>
          <w:spacing w:val="-3"/>
          <w:sz w:val="21"/>
          <w:lang w:eastAsia="zh-CN"/>
        </w:rPr>
        <w:t>日</w:t>
      </w:r>
      <w:r>
        <w:rPr>
          <w:sz w:val="21"/>
          <w:lang w:eastAsia="zh-CN"/>
        </w:rPr>
        <w:t>起六</w:t>
      </w:r>
      <w:r>
        <w:rPr>
          <w:spacing w:val="-3"/>
          <w:sz w:val="21"/>
          <w:lang w:eastAsia="zh-CN"/>
        </w:rPr>
        <w:t>个</w:t>
      </w:r>
      <w:r>
        <w:rPr>
          <w:sz w:val="21"/>
          <w:lang w:eastAsia="zh-CN"/>
        </w:rPr>
        <w:t>月内</w:t>
      </w:r>
      <w:r>
        <w:rPr>
          <w:spacing w:val="-3"/>
          <w:sz w:val="21"/>
          <w:lang w:eastAsia="zh-CN"/>
        </w:rPr>
        <w:t>依法</w:t>
      </w:r>
      <w:r>
        <w:rPr>
          <w:sz w:val="21"/>
          <w:lang w:eastAsia="zh-CN"/>
        </w:rPr>
        <w:t>向人民</w:t>
      </w:r>
      <w:r>
        <w:rPr>
          <w:spacing w:val="-3"/>
          <w:sz w:val="21"/>
          <w:lang w:eastAsia="zh-CN"/>
        </w:rPr>
        <w:t>法</w:t>
      </w:r>
      <w:r>
        <w:rPr>
          <w:sz w:val="21"/>
          <w:lang w:eastAsia="zh-CN"/>
        </w:rPr>
        <w:t>院起诉</w:t>
      </w:r>
      <w:r>
        <w:rPr>
          <w:spacing w:val="-3"/>
          <w:sz w:val="21"/>
          <w:lang w:eastAsia="zh-CN"/>
        </w:rPr>
        <w:t>。</w:t>
      </w:r>
      <w:r>
        <w:rPr>
          <w:sz w:val="21"/>
          <w:lang w:eastAsia="zh-CN"/>
        </w:rPr>
        <w:t xml:space="preserve"> </w:t>
      </w:r>
    </w:p>
    <w:p w:rsidR="0043745C" w:rsidRDefault="0043745C" w:rsidP="0043745C">
      <w:pPr>
        <w:spacing w:before="7"/>
        <w:ind w:left="120"/>
        <w:jc w:val="both"/>
        <w:rPr>
          <w:sz w:val="21"/>
          <w:lang w:eastAsia="zh-CN"/>
        </w:rPr>
      </w:pPr>
      <w:r>
        <w:rPr>
          <w:sz w:val="21"/>
          <w:lang w:eastAsia="zh-CN"/>
        </w:rPr>
        <w:t xml:space="preserve">   </w:t>
      </w:r>
    </w:p>
    <w:p w:rsidR="0043745C" w:rsidRDefault="0043745C" w:rsidP="0043745C">
      <w:pPr>
        <w:spacing w:before="37"/>
        <w:ind w:left="120"/>
        <w:jc w:val="both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 </w:t>
      </w:r>
      <w:r>
        <w:rPr>
          <w:sz w:val="21"/>
          <w:lang w:eastAsia="zh-CN"/>
        </w:rPr>
        <w:t xml:space="preserve">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43745C" w:rsidRDefault="0043745C" w:rsidP="0043745C">
      <w:pPr>
        <w:spacing w:before="37"/>
        <w:ind w:left="4215"/>
        <w:rPr>
          <w:sz w:val="21"/>
          <w:lang w:eastAsia="zh-CN"/>
        </w:rPr>
      </w:pPr>
      <w:r>
        <w:rPr>
          <w:sz w:val="21"/>
          <w:lang w:eastAsia="zh-CN"/>
        </w:rPr>
        <w:t xml:space="preserve">     税务机关（签章） </w:t>
      </w:r>
    </w:p>
    <w:p w:rsidR="0043745C" w:rsidRDefault="0043745C" w:rsidP="0043745C">
      <w:pPr>
        <w:spacing w:before="37"/>
        <w:ind w:left="120"/>
        <w:jc w:val="both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z w:val="21"/>
          <w:lang w:eastAsia="zh-CN"/>
        </w:rPr>
        <w:t xml:space="preserve">  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</w:t>
      </w:r>
      <w:r>
        <w:rPr>
          <w:spacing w:val="1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</w:p>
    <w:p w:rsidR="0043745C" w:rsidRDefault="0043745C" w:rsidP="0043745C">
      <w:pPr>
        <w:spacing w:before="37" w:line="241" w:lineRule="exact"/>
        <w:ind w:left="120"/>
        <w:jc w:val="both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 </w:t>
      </w:r>
      <w:r>
        <w:rPr>
          <w:sz w:val="21"/>
          <w:lang w:eastAsia="zh-CN"/>
        </w:rPr>
        <w:t xml:space="preserve">               </w:t>
      </w:r>
      <w:r>
        <w:rPr>
          <w:sz w:val="21"/>
          <w:lang w:eastAsia="zh-CN"/>
        </w:rPr>
        <w:t xml:space="preserve"> 年     月     日</w:t>
      </w:r>
    </w:p>
    <w:p w:rsidR="0043745C" w:rsidRDefault="0043745C" w:rsidP="0043745C">
      <w:pPr>
        <w:pStyle w:val="a3"/>
        <w:spacing w:line="223" w:lineRule="auto"/>
        <w:ind w:left="540" w:right="862" w:firstLine="2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 xml:space="preserve">【表单说明】 </w:t>
      </w:r>
      <w:r>
        <w:rPr>
          <w:lang w:eastAsia="zh-CN"/>
        </w:rPr>
        <w:t xml:space="preserve">1.本决定书依据《中华人民共和国税收征收管理法》第七十二条设置。 </w:t>
      </w:r>
    </w:p>
    <w:p w:rsidR="0043745C" w:rsidRDefault="0043745C" w:rsidP="0043745C">
      <w:pPr>
        <w:pStyle w:val="a3"/>
        <w:spacing w:before="31" w:line="312" w:lineRule="exact"/>
        <w:ind w:left="120" w:right="745" w:firstLine="419"/>
        <w:rPr>
          <w:lang w:eastAsia="zh-CN"/>
        </w:rPr>
      </w:pPr>
      <w:r>
        <w:rPr>
          <w:lang w:eastAsia="zh-CN"/>
        </w:rPr>
        <w:t xml:space="preserve">2.适用范围：税务机关对从事生产经营的纳税人、扣缴义务人收缴、停止发售发票时使用。 </w:t>
      </w:r>
    </w:p>
    <w:p w:rsidR="0043745C" w:rsidRDefault="0043745C" w:rsidP="0043745C">
      <w:pPr>
        <w:pStyle w:val="a3"/>
        <w:spacing w:line="312" w:lineRule="exact"/>
        <w:ind w:left="120" w:right="743" w:firstLine="419"/>
        <w:rPr>
          <w:lang w:eastAsia="zh-CN"/>
        </w:rPr>
      </w:pPr>
      <w:r>
        <w:rPr>
          <w:lang w:eastAsia="zh-CN"/>
        </w:rPr>
        <w:t xml:space="preserve">3．“向 ”横线处填写有权受理行政复议申请的上级税务机关的具体名称。 </w:t>
      </w:r>
    </w:p>
    <w:p w:rsidR="0043745C" w:rsidRDefault="0043745C" w:rsidP="0043745C">
      <w:pPr>
        <w:pStyle w:val="a3"/>
        <w:spacing w:line="282" w:lineRule="exact"/>
        <w:ind w:left="540"/>
        <w:rPr>
          <w:lang w:eastAsia="zh-CN"/>
        </w:rPr>
      </w:pPr>
      <w:r>
        <w:rPr>
          <w:lang w:eastAsia="zh-CN"/>
        </w:rPr>
        <w:t xml:space="preserve">4．本决定书与《税务文书送达回证》一并使用。 </w:t>
      </w:r>
    </w:p>
    <w:p w:rsidR="0043745C" w:rsidRDefault="0043745C" w:rsidP="0043745C">
      <w:pPr>
        <w:pStyle w:val="a3"/>
        <w:spacing w:before="29" w:line="312" w:lineRule="exact"/>
        <w:ind w:left="120" w:right="625" w:firstLine="419"/>
        <w:rPr>
          <w:lang w:eastAsia="zh-CN"/>
        </w:rPr>
      </w:pPr>
      <w:r>
        <w:rPr>
          <w:lang w:eastAsia="zh-CN"/>
        </w:rPr>
        <w:t>5．本决定书为A4竖式，一式三份，一份送纳税人或者扣缴义务人或者其他当事人，一份送征管部门，一份装入卷宗。</w:t>
      </w:r>
    </w:p>
    <w:p w:rsidR="0043745C" w:rsidRDefault="0043745C">
      <w:pPr>
        <w:rPr>
          <w:lang w:eastAsia="zh-CN"/>
        </w:rPr>
      </w:pPr>
    </w:p>
    <w:sectPr w:rsidR="004374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45C"/>
    <w:rsid w:val="0043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63D57"/>
  <w15:chartTrackingRefBased/>
  <w15:docId w15:val="{7F711362-868F-4537-9EB4-28E825A7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45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3745C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43745C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2020-03-04T18:04:00Z</dcterms:created>
  <dcterms:modified xsi:type="dcterms:W3CDTF">2020-03-04T18:05:00Z</dcterms:modified>
</cp:coreProperties>
</file>