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US" w:eastAsia="zh-CN"/>
        </w:rPr>
        <w:t>乌恰县审计局</w:t>
      </w:r>
      <w:r>
        <w:rPr>
          <w:rFonts w:hint="eastAsia" w:ascii="方正小标宋简体" w:hAnsi="方正小标宋简体" w:eastAsia="方正小标宋简体" w:cs="方正小标宋简体"/>
          <w:b w:val="0"/>
          <w:bCs/>
          <w:sz w:val="44"/>
          <w:szCs w:val="44"/>
        </w:rPr>
        <w:t>信息公开申请表</w:t>
      </w:r>
    </w:p>
    <w:bookmarkEnd w:id="0"/>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sz w:val="24"/>
        </w:rPr>
        <w:t>信函申请，请邮寄至新疆克州乌恰县平安路22号乌恰县审计局，并在信封上注明“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”。邮寄后请致电0908-4621282进行确认</w:t>
      </w:r>
      <w:r>
        <w:rPr>
          <w:rFonts w:hint="eastAsia" w:ascii="仿宋" w:hAnsi="仿宋" w:eastAsia="仿宋" w:cs="仿宋"/>
          <w:bCs/>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D7FF2"/>
    <w:rsid w:val="09DD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2023-11-03T02:44:00Z</dcterms:created>
  <dc:creator>Administrator</dc:creator>
  <cp:lastModifiedBy>Administrator</cp:lastModifiedBy>
  <dcterms:modified xsi:type="dcterms:W3CDTF">2023-11-03T02:44:35Z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86BD8AC68519416DAB8D84E922446815</vt:lpwstr>
  </property>
</Properties>
</file>