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乌恰县市场监督管理局信息公开申请表</w:t>
      </w:r>
    </w:p>
    <w:bookmarkEnd w:id="0"/>
    <w:tbl>
      <w:tblPr>
        <w:tblStyle w:val="2"/>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申请人需提供身份证明材料，委托代理人需同时提供申请人和代理人身份证明材料及授权委托材料。</w:t>
      </w:r>
    </w:p>
    <w:p>
      <w:r>
        <w:rPr>
          <w:rFonts w:hint="eastAsia" w:ascii="仿宋" w:hAnsi="仿宋" w:eastAsia="仿宋" w:cs="仿宋"/>
          <w:bCs/>
          <w:color w:val="auto"/>
          <w:sz w:val="24"/>
        </w:rPr>
        <w:t>信函申请，请邮寄至</w:t>
      </w:r>
      <w:r>
        <w:rPr>
          <w:rFonts w:hint="eastAsia" w:ascii="仿宋" w:hAnsi="仿宋" w:eastAsia="仿宋" w:cs="仿宋"/>
          <w:bCs/>
          <w:color w:val="auto"/>
          <w:sz w:val="24"/>
          <w:lang w:eastAsia="zh-CN"/>
        </w:rPr>
        <w:t>新疆</w:t>
      </w:r>
      <w:r>
        <w:rPr>
          <w:rFonts w:hint="eastAsia" w:ascii="仿宋" w:hAnsi="仿宋" w:eastAsia="仿宋" w:cs="仿宋"/>
          <w:bCs/>
          <w:color w:val="auto"/>
          <w:sz w:val="24"/>
          <w:lang w:val="en-US" w:eastAsia="zh-CN"/>
        </w:rPr>
        <w:t>克州乌恰县平安东路14号院乌恰县市场监督管理局</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”。邮寄后请致电09</w:t>
      </w:r>
      <w:r>
        <w:rPr>
          <w:rFonts w:hint="eastAsia" w:ascii="仿宋" w:hAnsi="仿宋" w:eastAsia="仿宋" w:cs="仿宋"/>
          <w:bCs/>
          <w:color w:val="auto"/>
          <w:sz w:val="24"/>
          <w:lang w:val="en-US" w:eastAsia="zh-CN"/>
        </w:rPr>
        <w:t>08</w:t>
      </w:r>
      <w:r>
        <w:rPr>
          <w:rFonts w:hint="eastAsia" w:ascii="仿宋" w:hAnsi="仿宋" w:eastAsia="仿宋" w:cs="仿宋"/>
          <w:bCs/>
          <w:color w:val="auto"/>
          <w:sz w:val="24"/>
        </w:rPr>
        <w:t>-</w:t>
      </w:r>
      <w:r>
        <w:rPr>
          <w:rFonts w:hint="eastAsia" w:ascii="仿宋" w:hAnsi="仿宋" w:eastAsia="仿宋" w:cs="仿宋"/>
          <w:bCs/>
          <w:color w:val="auto"/>
          <w:sz w:val="24"/>
          <w:lang w:val="en-US" w:eastAsia="zh-CN"/>
        </w:rPr>
        <w:t>4621270</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B07F7"/>
    <w:rsid w:val="3D6B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2023-11-03T02:58:00Z</dcterms:created>
  <dc:creator>Administrator</dc:creator>
  <cp:lastModifiedBy>Administrator</cp:lastModifiedBy>
  <dcterms:modified xsi:type="dcterms:W3CDTF">2023-11-03T02:59:09Z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9E0C32F91E2547CCB6B3BE82D907AF51</vt:lpwstr>
  </property>
</Properties>
</file>