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28"/>
          <w:szCs w:val="28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28"/>
          <w:szCs w:val="28"/>
          <w:lang w:val="en-US" w:eastAsia="zh-CN"/>
        </w:rPr>
        <w:t>乌恰县不动产登记中心2026年1-8月份不动产登记业务量明细公示</w:t>
      </w:r>
    </w:p>
    <w:bookmarkEnd w:id="0"/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28"/>
          <w:szCs w:val="28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1575"/>
        <w:gridCol w:w="1575"/>
        <w:gridCol w:w="1575"/>
        <w:gridCol w:w="1575"/>
        <w:gridCol w:w="1575"/>
        <w:gridCol w:w="1575"/>
        <w:gridCol w:w="1575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年/月度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首次登记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转移登记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变更登记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注销登记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更正登记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预告登记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查封登记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抵押权登记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2026年1月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81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2026年2月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2026年3月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2026年4月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2026年5月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2026年6月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45"/>
              </w:tabs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2026年7月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C3197A"/>
    <w:rsid w:val="14E86739"/>
    <w:rsid w:val="18626802"/>
    <w:rsid w:val="32674CE9"/>
    <w:rsid w:val="37D7646D"/>
    <w:rsid w:val="39514DA1"/>
    <w:rsid w:val="47B13A23"/>
    <w:rsid w:val="49553696"/>
    <w:rsid w:val="49C16E0C"/>
    <w:rsid w:val="4EDE5EDB"/>
    <w:rsid w:val="545073B5"/>
    <w:rsid w:val="5EB10F16"/>
    <w:rsid w:val="625E3163"/>
    <w:rsid w:val="6B686E01"/>
    <w:rsid w:val="7DE7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2026-09-16T11:33:00Z</dcterms:created>
  <dc:creator>Administrator</dc:creator>
  <cp:lastModifiedBy>Administrator</cp:lastModifiedBy>
  <cp:lastPrinted>2026-09-16T12:27:00Z</cp:lastPrinted>
  <dcterms:modified xsi:type="dcterms:W3CDTF">2026-09-18T09:15:33Z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  <property fmtid="{D5CDD505-2E9C-101B-9397-08002B2CF9AE}" pid="3" name="KSOTemplateDocerSaveRecord">
    <vt:lpwstr>eyJoZGlkIjoiYmI2YTEzMzRjYTc0NjE0MTc3MDZjYzIzYmMxYTdlYjIiLCJ1c2VySWQiOiI1ODEzNTUyNTIifQ==</vt:lpwstr>
  </property>
  <property fmtid="{D5CDD505-2E9C-101B-9397-08002B2CF9AE}" pid="4" name="ICV">
    <vt:lpwstr>AF3A114302304E3A97D17EB6C9043105_13</vt:lpwstr>
  </property>
</Properties>
</file>